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5" w:rsidRPr="00667885" w:rsidRDefault="00667885" w:rsidP="00667885">
      <w:pPr>
        <w:ind w:firstLine="709"/>
        <w:jc w:val="center"/>
        <w:rPr>
          <w:rFonts w:ascii="Georgia" w:hAnsi="Georgia"/>
          <w:b/>
          <w:bCs/>
          <w:iCs/>
          <w:sz w:val="40"/>
          <w:lang w:val="uk-UA"/>
        </w:rPr>
      </w:pPr>
      <w:r w:rsidRPr="00667885">
        <w:rPr>
          <w:rFonts w:ascii="Georgia" w:hAnsi="Georgia"/>
          <w:b/>
          <w:bCs/>
          <w:iCs/>
          <w:sz w:val="40"/>
          <w:lang w:val="uk-UA"/>
        </w:rPr>
        <w:t>Тема 1-2</w:t>
      </w:r>
    </w:p>
    <w:p w:rsidR="00667885" w:rsidRPr="00667885" w:rsidRDefault="002D0A4A" w:rsidP="00667885">
      <w:pPr>
        <w:ind w:firstLine="709"/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1. </w:t>
      </w:r>
      <w:r w:rsidR="00667885" w:rsidRPr="00667885">
        <w:rPr>
          <w:rFonts w:ascii="Georgia" w:hAnsi="Georgia"/>
          <w:b/>
          <w:bCs/>
          <w:i/>
          <w:iCs/>
          <w:lang w:val="uk-UA"/>
        </w:rPr>
        <w:t xml:space="preserve">Інформація </w:t>
      </w:r>
      <w:r w:rsidR="00667885" w:rsidRPr="00667885">
        <w:rPr>
          <w:rFonts w:ascii="Georgia" w:hAnsi="Georgia"/>
          <w:bCs/>
          <w:iCs/>
          <w:lang w:val="uk-UA"/>
        </w:rPr>
        <w:t>— це відомості про навколишній світ і процеси, що в ньому відбуваються.</w:t>
      </w:r>
    </w:p>
    <w:p w:rsidR="00667885" w:rsidRDefault="002D0A4A" w:rsidP="00667885">
      <w:pPr>
        <w:ind w:firstLine="709"/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2. </w:t>
      </w:r>
      <w:r w:rsidR="00667885" w:rsidRPr="00667885">
        <w:rPr>
          <w:rFonts w:ascii="Georgia" w:hAnsi="Georgia"/>
          <w:b/>
          <w:bCs/>
          <w:i/>
          <w:iCs/>
          <w:lang w:val="uk-UA"/>
        </w:rPr>
        <w:t xml:space="preserve">Повідомлення — </w:t>
      </w:r>
      <w:r w:rsidR="00667885" w:rsidRPr="00667885">
        <w:rPr>
          <w:rFonts w:ascii="Georgia" w:hAnsi="Georgia"/>
          <w:bCs/>
          <w:iCs/>
          <w:lang w:val="uk-UA"/>
        </w:rPr>
        <w:t>це дані, що підлягають передаванню.</w:t>
      </w:r>
    </w:p>
    <w:p w:rsidR="00667885" w:rsidRPr="00667885" w:rsidRDefault="002D0A4A" w:rsidP="00667885">
      <w:pPr>
        <w:ind w:firstLine="709"/>
        <w:rPr>
          <w:rFonts w:ascii="Georgia" w:hAnsi="Georgia"/>
          <w:bCs/>
          <w:i/>
          <w:iCs/>
          <w:lang w:val="uk-UA"/>
        </w:rPr>
      </w:pPr>
      <w:r>
        <w:rPr>
          <w:rFonts w:ascii="Georgia" w:hAnsi="Georgia"/>
          <w:b/>
          <w:bCs/>
          <w:i/>
          <w:lang w:val="uk-UA"/>
        </w:rPr>
        <w:t xml:space="preserve">3. </w:t>
      </w:r>
      <w:r w:rsidR="00667885" w:rsidRPr="00667885">
        <w:rPr>
          <w:rFonts w:ascii="Georgia" w:hAnsi="Georgia"/>
          <w:b/>
          <w:bCs/>
          <w:i/>
          <w:lang w:val="uk-UA"/>
        </w:rPr>
        <w:t>Біт</w:t>
      </w:r>
      <w:r w:rsidR="00667885">
        <w:rPr>
          <w:rFonts w:ascii="Georgia" w:hAnsi="Georgia"/>
          <w:bCs/>
          <w:lang w:val="uk-UA"/>
        </w:rPr>
        <w:t xml:space="preserve"> – це о</w:t>
      </w:r>
      <w:r w:rsidR="00667885" w:rsidRPr="00667885">
        <w:rPr>
          <w:rFonts w:ascii="Georgia" w:hAnsi="Georgia"/>
          <w:bCs/>
          <w:lang w:val="uk-UA"/>
        </w:rPr>
        <w:t>диниця виміру кількості інформації, яка дала б змогу дізнатися, яке повідомлення містить більше інформації, а яке — менше</w:t>
      </w:r>
      <w:r w:rsidR="00667885">
        <w:rPr>
          <w:rFonts w:ascii="Georgia" w:hAnsi="Georgia"/>
          <w:bCs/>
          <w:lang w:val="uk-UA"/>
        </w:rPr>
        <w:t>.</w:t>
      </w:r>
    </w:p>
    <w:p w:rsidR="00667885" w:rsidRPr="00667885" w:rsidRDefault="002D0A4A" w:rsidP="00667885">
      <w:pPr>
        <w:ind w:firstLine="709"/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4. </w:t>
      </w:r>
      <w:r w:rsidR="00667885" w:rsidRPr="00667885">
        <w:rPr>
          <w:rFonts w:ascii="Georgia" w:hAnsi="Georgia"/>
          <w:b/>
          <w:bCs/>
          <w:i/>
          <w:iCs/>
          <w:lang w:val="uk-UA"/>
        </w:rPr>
        <w:t>Об’єкт</w:t>
      </w:r>
      <w:r w:rsidR="00667885" w:rsidRPr="00667885">
        <w:rPr>
          <w:rFonts w:ascii="Georgia" w:hAnsi="Georgia"/>
          <w:bCs/>
          <w:i/>
          <w:iCs/>
          <w:lang w:val="uk-UA"/>
        </w:rPr>
        <w:t xml:space="preserve"> — </w:t>
      </w:r>
      <w:r w:rsidR="00667885" w:rsidRPr="00667885">
        <w:rPr>
          <w:rFonts w:ascii="Georgia" w:hAnsi="Georgia"/>
          <w:bCs/>
          <w:iCs/>
          <w:lang w:val="uk-UA"/>
        </w:rPr>
        <w:t>це деяка частина світу навколо  нас, яку можна розглядати як одне ціле</w:t>
      </w:r>
    </w:p>
    <w:p w:rsidR="00667885" w:rsidRPr="00667885" w:rsidRDefault="002D0A4A" w:rsidP="00667885">
      <w:pPr>
        <w:ind w:firstLine="709"/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5. </w:t>
      </w:r>
      <w:r w:rsidR="00667885" w:rsidRPr="00667885">
        <w:rPr>
          <w:rFonts w:ascii="Georgia" w:hAnsi="Georgia"/>
          <w:b/>
          <w:bCs/>
          <w:i/>
          <w:iCs/>
          <w:lang w:val="uk-UA"/>
        </w:rPr>
        <w:t xml:space="preserve">Модель </w:t>
      </w:r>
      <w:r w:rsidR="00667885">
        <w:rPr>
          <w:rFonts w:ascii="Georgia" w:hAnsi="Georgia"/>
          <w:b/>
          <w:bCs/>
          <w:i/>
          <w:iCs/>
          <w:lang w:val="uk-UA"/>
        </w:rPr>
        <w:t>–</w:t>
      </w:r>
      <w:r w:rsidR="00667885" w:rsidRPr="00667885">
        <w:rPr>
          <w:rFonts w:ascii="Georgia" w:hAnsi="Georgia"/>
          <w:bCs/>
          <w:iCs/>
          <w:lang w:val="uk-UA"/>
        </w:rPr>
        <w:t xml:space="preserve"> спрощене подання</w:t>
      </w:r>
      <w:r w:rsidR="00667885" w:rsidRPr="002D0A4A">
        <w:rPr>
          <w:rFonts w:ascii="Georgia" w:hAnsi="Georgia"/>
          <w:bCs/>
          <w:iCs/>
          <w:lang w:val="uk-UA"/>
        </w:rPr>
        <w:t xml:space="preserve"> </w:t>
      </w:r>
      <w:r w:rsidR="00667885" w:rsidRPr="00667885">
        <w:rPr>
          <w:rFonts w:ascii="Georgia" w:hAnsi="Georgia"/>
          <w:bCs/>
          <w:iCs/>
          <w:lang w:val="uk-UA"/>
        </w:rPr>
        <w:t>реального об’єкта, що відбиває лише найголовніші його властивості.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6. </w:t>
      </w:r>
      <w:r w:rsidR="00667885" w:rsidRPr="002D0A4A">
        <w:rPr>
          <w:rFonts w:ascii="Georgia" w:hAnsi="Georgia"/>
          <w:b/>
          <w:i/>
          <w:lang w:val="uk-UA"/>
        </w:rPr>
        <w:t>Інформаційна система</w:t>
      </w:r>
      <w:r w:rsidR="00667885" w:rsidRPr="00667885">
        <w:rPr>
          <w:rFonts w:ascii="Georgia" w:hAnsi="Georgia"/>
          <w:lang w:val="uk-UA"/>
        </w:rPr>
        <w:t xml:space="preserve"> – це сукупність взаємопов’язаних засобів, які здійснюють зберігання та обробку інформації.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bCs/>
          <w:i/>
          <w:lang w:val="uk-UA"/>
        </w:rPr>
        <w:t xml:space="preserve">7. </w:t>
      </w:r>
      <w:r w:rsidR="00667885" w:rsidRPr="002D0A4A">
        <w:rPr>
          <w:rFonts w:ascii="Georgia" w:hAnsi="Georgia"/>
          <w:b/>
          <w:bCs/>
          <w:i/>
          <w:lang w:val="uk-UA"/>
        </w:rPr>
        <w:t>Програмне забезпечення</w:t>
      </w:r>
      <w:r w:rsidR="00667885" w:rsidRPr="00667885">
        <w:rPr>
          <w:rFonts w:ascii="Georgia" w:hAnsi="Georgia"/>
          <w:b/>
          <w:bCs/>
          <w:lang w:val="uk-UA"/>
        </w:rPr>
        <w:t xml:space="preserve"> </w:t>
      </w:r>
      <w:r w:rsidR="00667885" w:rsidRPr="00667885">
        <w:rPr>
          <w:rFonts w:ascii="Georgia" w:hAnsi="Georgia"/>
          <w:lang w:val="uk-UA"/>
        </w:rPr>
        <w:t>— інформація, що визначає поведінку інфор</w:t>
      </w:r>
      <w:r w:rsidR="00667885" w:rsidRPr="00667885">
        <w:rPr>
          <w:rFonts w:ascii="Georgia" w:hAnsi="Georgia"/>
          <w:lang w:val="uk-UA"/>
        </w:rPr>
        <w:softHyphen/>
        <w:t>маційної системи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8. </w:t>
      </w:r>
      <w:r w:rsidR="00667885" w:rsidRPr="002D0A4A">
        <w:rPr>
          <w:rFonts w:ascii="Georgia" w:hAnsi="Georgia"/>
          <w:b/>
          <w:i/>
          <w:lang w:val="uk-UA"/>
        </w:rPr>
        <w:t>Апаратне забезпечення</w:t>
      </w:r>
      <w:r w:rsidR="00667885" w:rsidRPr="00667885">
        <w:rPr>
          <w:rFonts w:ascii="Georgia" w:hAnsi="Georgia"/>
          <w:lang w:val="uk-UA"/>
        </w:rPr>
        <w:t xml:space="preserve"> – комплекс технічних засобів, необхідних для функціонування інформаційної системи</w:t>
      </w:r>
    </w:p>
    <w:p w:rsidR="00667885" w:rsidRPr="00667885" w:rsidRDefault="002D0A4A" w:rsidP="00667885">
      <w:pPr>
        <w:shd w:val="clear" w:color="auto" w:fill="FFFFFF"/>
        <w:ind w:left="6" w:firstLine="709"/>
        <w:rPr>
          <w:rFonts w:ascii="Georgia" w:hAnsi="Georgia"/>
          <w:lang w:val="uk-UA"/>
        </w:rPr>
      </w:pPr>
      <w:r>
        <w:rPr>
          <w:rFonts w:ascii="Georgia" w:hAnsi="Georgia"/>
          <w:b/>
          <w:bCs/>
          <w:i/>
          <w:lang w:val="uk-UA"/>
        </w:rPr>
        <w:t xml:space="preserve">9. </w:t>
      </w:r>
      <w:r w:rsidR="00667885" w:rsidRPr="002D0A4A">
        <w:rPr>
          <w:rFonts w:ascii="Georgia" w:hAnsi="Georgia"/>
          <w:b/>
          <w:bCs/>
          <w:i/>
          <w:lang w:val="uk-UA"/>
        </w:rPr>
        <w:t>Інформаційна технологія</w:t>
      </w:r>
      <w:r w:rsidR="00667885" w:rsidRPr="00667885">
        <w:rPr>
          <w:rFonts w:ascii="Georgia" w:hAnsi="Georgia"/>
          <w:b/>
          <w:bCs/>
          <w:lang w:val="uk-UA"/>
        </w:rPr>
        <w:t xml:space="preserve"> </w:t>
      </w:r>
      <w:r w:rsidR="00667885" w:rsidRPr="00667885">
        <w:rPr>
          <w:rFonts w:ascii="Georgia" w:hAnsi="Georgia"/>
          <w:lang w:val="uk-UA"/>
        </w:rPr>
        <w:t>— це технологія організації роботи інформа</w:t>
      </w:r>
      <w:r w:rsidR="00667885" w:rsidRPr="00667885">
        <w:rPr>
          <w:rFonts w:ascii="Georgia" w:hAnsi="Georgia"/>
          <w:lang w:val="uk-UA"/>
        </w:rPr>
        <w:softHyphen/>
        <w:t>ційної системи або взаємодії кількох інформаційних систем.</w:t>
      </w:r>
    </w:p>
    <w:p w:rsidR="00667885" w:rsidRPr="00667885" w:rsidRDefault="002D0A4A" w:rsidP="00667885">
      <w:pPr>
        <w:ind w:firstLine="709"/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10. </w:t>
      </w:r>
      <w:r w:rsidR="00667885" w:rsidRPr="00667885">
        <w:rPr>
          <w:rFonts w:ascii="Georgia" w:hAnsi="Georgia"/>
          <w:b/>
          <w:bCs/>
          <w:i/>
          <w:iCs/>
          <w:lang w:val="uk-UA"/>
        </w:rPr>
        <w:t xml:space="preserve">Інформатика </w:t>
      </w:r>
      <w:r w:rsidR="00667885" w:rsidRPr="00667885">
        <w:rPr>
          <w:rFonts w:ascii="Georgia" w:hAnsi="Georgia"/>
          <w:bCs/>
          <w:iCs/>
          <w:lang w:val="uk-UA"/>
        </w:rPr>
        <w:t>— це сукупність наук, пов’язаних з отриманням, оброблянням, подаванням та зберіганням інформації.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11. </w:t>
      </w:r>
      <w:r w:rsidR="00667885" w:rsidRPr="002D0A4A">
        <w:rPr>
          <w:rFonts w:ascii="Georgia" w:hAnsi="Georgia"/>
          <w:b/>
          <w:i/>
          <w:lang w:val="uk-UA"/>
        </w:rPr>
        <w:t>Система числення</w:t>
      </w:r>
      <w:r w:rsidR="00667885" w:rsidRPr="00667885">
        <w:rPr>
          <w:rFonts w:ascii="Georgia" w:hAnsi="Georgia"/>
          <w:lang w:val="uk-UA"/>
        </w:rPr>
        <w:t xml:space="preserve"> – сукупність правил і знаків, за допомогою яких можна відобразити (кодувати) будь-яке невід'ємне число.</w:t>
      </w:r>
    </w:p>
    <w:p w:rsidR="00667885" w:rsidRPr="00667885" w:rsidRDefault="002D0A4A" w:rsidP="00667885">
      <w:pPr>
        <w:ind w:firstLine="709"/>
        <w:rPr>
          <w:rFonts w:ascii="Georgia" w:hAnsi="Georgia"/>
        </w:rPr>
      </w:pPr>
      <w:r>
        <w:rPr>
          <w:rFonts w:ascii="Georgia" w:hAnsi="Georgia"/>
          <w:b/>
          <w:bCs/>
          <w:i/>
          <w:iCs/>
          <w:lang w:val="uk-UA"/>
        </w:rPr>
        <w:t xml:space="preserve">12. </w:t>
      </w:r>
      <w:r w:rsidR="00667885" w:rsidRPr="002D0A4A">
        <w:rPr>
          <w:rFonts w:ascii="Georgia" w:hAnsi="Georgia"/>
          <w:b/>
          <w:bCs/>
          <w:i/>
          <w:iCs/>
          <w:lang w:val="uk-UA"/>
        </w:rPr>
        <w:t>Позиційна система числення</w:t>
      </w:r>
      <w:r w:rsidR="00667885" w:rsidRPr="00667885">
        <w:rPr>
          <w:rFonts w:ascii="Georgia" w:hAnsi="Georgia"/>
          <w:lang w:val="uk-UA"/>
        </w:rPr>
        <w:t xml:space="preserve"> </w:t>
      </w:r>
      <w:r w:rsidR="00667885" w:rsidRPr="00667885">
        <w:rPr>
          <w:rFonts w:ascii="Georgia" w:hAnsi="Georgia"/>
          <w:bCs/>
          <w:lang w:val="uk-UA"/>
        </w:rPr>
        <w:t>– це система, в якій той самий числовий знак (цифра) в запису числа має різні значення залежно від того місця (розряду), де його розташовано.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 w:rsidRPr="002D0A4A">
        <w:rPr>
          <w:rFonts w:ascii="Georgia" w:hAnsi="Georgia"/>
          <w:b/>
          <w:i/>
          <w:lang w:val="uk-UA"/>
        </w:rPr>
        <w:t>13.</w:t>
      </w:r>
      <w:r>
        <w:rPr>
          <w:rFonts w:ascii="Georgia" w:hAnsi="Georgia"/>
          <w:lang w:val="uk-UA"/>
        </w:rPr>
        <w:t xml:space="preserve"> </w:t>
      </w:r>
      <w:r w:rsidR="00667885" w:rsidRPr="00667885">
        <w:rPr>
          <w:rFonts w:ascii="Georgia" w:hAnsi="Georgia"/>
          <w:lang w:val="uk-UA"/>
        </w:rPr>
        <w:t xml:space="preserve">У </w:t>
      </w:r>
      <w:r w:rsidR="00667885" w:rsidRPr="002D0A4A">
        <w:rPr>
          <w:rFonts w:ascii="Georgia" w:hAnsi="Georgia"/>
          <w:b/>
          <w:i/>
          <w:lang w:val="uk-UA"/>
        </w:rPr>
        <w:t>непозиційній системі</w:t>
      </w:r>
      <w:r w:rsidR="00667885" w:rsidRPr="00667885">
        <w:rPr>
          <w:rFonts w:ascii="Georgia" w:hAnsi="Georgia"/>
          <w:lang w:val="uk-UA"/>
        </w:rPr>
        <w:t xml:space="preserve"> (римські числа) кожна цифра має однакове значення, незалежно від свого розташування у числі.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14. </w:t>
      </w:r>
      <w:r w:rsidR="00667885" w:rsidRPr="002D0A4A">
        <w:rPr>
          <w:rFonts w:ascii="Georgia" w:hAnsi="Georgia"/>
          <w:b/>
          <w:i/>
          <w:lang w:val="uk-UA"/>
        </w:rPr>
        <w:t>Центральний процесор</w:t>
      </w:r>
      <w:r w:rsidR="00667885" w:rsidRPr="00667885">
        <w:rPr>
          <w:rFonts w:ascii="Georgia" w:hAnsi="Georgia"/>
          <w:lang w:val="uk-UA"/>
        </w:rPr>
        <w:t xml:space="preserve"> – основний компонент комп’ютера, призначений для керування всіма його пристроями та виконання арифметичних і логічних операцій над даними.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15. </w:t>
      </w:r>
      <w:r w:rsidR="00667885" w:rsidRPr="002D0A4A">
        <w:rPr>
          <w:rFonts w:ascii="Georgia" w:hAnsi="Georgia"/>
          <w:b/>
          <w:i/>
          <w:lang w:val="uk-UA"/>
        </w:rPr>
        <w:t>Материнська плата</w:t>
      </w:r>
      <w:r w:rsidR="00667885" w:rsidRPr="00667885">
        <w:rPr>
          <w:rFonts w:ascii="Georgia" w:hAnsi="Georgia"/>
          <w:lang w:val="uk-UA"/>
        </w:rPr>
        <w:t xml:space="preserve"> – пристрій, на якому встановлено внутрішні компоненти комп’ютера</w:t>
      </w:r>
    </w:p>
    <w:p w:rsidR="00667885" w:rsidRPr="00667885" w:rsidRDefault="002D0A4A" w:rsidP="00667885">
      <w:pPr>
        <w:ind w:firstLine="709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16. </w:t>
      </w:r>
      <w:r w:rsidR="00667885" w:rsidRPr="002D0A4A">
        <w:rPr>
          <w:rFonts w:ascii="Georgia" w:hAnsi="Georgia"/>
          <w:b/>
          <w:i/>
          <w:lang w:val="uk-UA"/>
        </w:rPr>
        <w:t>Оперативна пам’ять</w:t>
      </w:r>
      <w:r w:rsidR="00667885" w:rsidRPr="00667885">
        <w:rPr>
          <w:rFonts w:ascii="Georgia" w:hAnsi="Georgia"/>
          <w:lang w:val="uk-UA"/>
        </w:rPr>
        <w:t xml:space="preserve"> – швидкодіюча пам’ять, призначена для запису, зберігання та читання інформації у процесі її обробки.</w:t>
      </w:r>
    </w:p>
    <w:p w:rsidR="00667885" w:rsidRPr="00667885" w:rsidRDefault="002D0A4A" w:rsidP="00667885">
      <w:pPr>
        <w:ind w:firstLine="709"/>
        <w:rPr>
          <w:lang w:val="uk-UA"/>
        </w:rPr>
      </w:pPr>
      <w:r>
        <w:rPr>
          <w:rFonts w:ascii="Georgia" w:hAnsi="Georgia"/>
          <w:b/>
          <w:i/>
          <w:lang w:val="uk-UA"/>
        </w:rPr>
        <w:t xml:space="preserve">17. </w:t>
      </w:r>
      <w:r w:rsidR="00667885" w:rsidRPr="002D0A4A">
        <w:rPr>
          <w:rFonts w:ascii="Georgia" w:hAnsi="Georgia"/>
          <w:b/>
          <w:i/>
          <w:lang w:val="uk-UA"/>
        </w:rPr>
        <w:t>Постійна пам’ять</w:t>
      </w:r>
      <w:r w:rsidR="00667885" w:rsidRPr="00667885">
        <w:rPr>
          <w:rFonts w:ascii="Georgia" w:hAnsi="Georgia"/>
          <w:b/>
          <w:lang w:val="uk-UA"/>
        </w:rPr>
        <w:t xml:space="preserve"> </w:t>
      </w:r>
      <w:r w:rsidR="00667885" w:rsidRPr="00667885">
        <w:rPr>
          <w:rFonts w:ascii="Georgia" w:hAnsi="Georgia"/>
          <w:lang w:val="uk-UA"/>
        </w:rPr>
        <w:t xml:space="preserve">– швидкодіюча </w:t>
      </w:r>
      <w:proofErr w:type="spellStart"/>
      <w:r w:rsidR="00667885" w:rsidRPr="00667885">
        <w:rPr>
          <w:rFonts w:ascii="Georgia" w:hAnsi="Georgia"/>
          <w:lang w:val="uk-UA"/>
        </w:rPr>
        <w:t>енергозалежна</w:t>
      </w:r>
      <w:proofErr w:type="spellEnd"/>
      <w:r w:rsidR="00667885" w:rsidRPr="00667885">
        <w:rPr>
          <w:rFonts w:ascii="Georgia" w:hAnsi="Georgia"/>
          <w:lang w:val="uk-UA"/>
        </w:rPr>
        <w:t xml:space="preserve"> пам’ять, призначена для зберігання інформації, що не змінюється під час виконання програм.</w:t>
      </w:r>
    </w:p>
    <w:p w:rsidR="002D0A4A" w:rsidRDefault="002D0A4A" w:rsidP="002D0A4A">
      <w:pPr>
        <w:ind w:firstLine="709"/>
        <w:rPr>
          <w:rFonts w:ascii="Georgia" w:hAnsi="Georgia"/>
          <w:bCs/>
          <w:iCs/>
          <w:lang w:val="uk-UA"/>
        </w:rPr>
      </w:pPr>
      <w:r w:rsidRPr="002D0A4A">
        <w:rPr>
          <w:rFonts w:ascii="Georgia" w:hAnsi="Georgia"/>
          <w:b/>
          <w:bCs/>
          <w:i/>
          <w:iCs/>
          <w:lang w:val="uk-UA"/>
        </w:rPr>
        <w:t>Види інформаційних повідомлень</w:t>
      </w:r>
      <w:r>
        <w:rPr>
          <w:rFonts w:ascii="Georgia" w:hAnsi="Georgia"/>
          <w:bCs/>
          <w:iCs/>
          <w:lang w:val="uk-UA"/>
        </w:rPr>
        <w:t xml:space="preserve"> (4 види):</w:t>
      </w:r>
    </w:p>
    <w:p w:rsidR="002D0A4A" w:rsidRDefault="002D0A4A" w:rsidP="002D0A4A">
      <w:pPr>
        <w:pStyle w:val="a5"/>
        <w:numPr>
          <w:ilvl w:val="0"/>
          <w:numId w:val="1"/>
        </w:numPr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Cs/>
          <w:iCs/>
          <w:lang w:val="uk-UA"/>
        </w:rPr>
        <w:t>за походженням</w:t>
      </w:r>
    </w:p>
    <w:p w:rsidR="002D0A4A" w:rsidRDefault="002D0A4A" w:rsidP="002D0A4A">
      <w:pPr>
        <w:pStyle w:val="a5"/>
        <w:numPr>
          <w:ilvl w:val="0"/>
          <w:numId w:val="1"/>
        </w:numPr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Cs/>
          <w:iCs/>
          <w:lang w:val="uk-UA"/>
        </w:rPr>
        <w:t>за суспільним призначенням</w:t>
      </w:r>
    </w:p>
    <w:p w:rsidR="002D0A4A" w:rsidRDefault="002D0A4A" w:rsidP="002D0A4A">
      <w:pPr>
        <w:pStyle w:val="a5"/>
        <w:numPr>
          <w:ilvl w:val="0"/>
          <w:numId w:val="1"/>
        </w:numPr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Cs/>
          <w:iCs/>
          <w:lang w:val="uk-UA"/>
        </w:rPr>
        <w:t>за формою подання</w:t>
      </w:r>
    </w:p>
    <w:p w:rsidR="002D0A4A" w:rsidRPr="00667885" w:rsidRDefault="002D0A4A" w:rsidP="002D0A4A">
      <w:pPr>
        <w:pStyle w:val="a5"/>
        <w:numPr>
          <w:ilvl w:val="0"/>
          <w:numId w:val="1"/>
        </w:numPr>
        <w:rPr>
          <w:rFonts w:ascii="Georgia" w:hAnsi="Georgia"/>
          <w:bCs/>
          <w:iCs/>
          <w:lang w:val="uk-UA"/>
        </w:rPr>
      </w:pPr>
      <w:r>
        <w:rPr>
          <w:rFonts w:ascii="Georgia" w:hAnsi="Georgia"/>
          <w:bCs/>
          <w:iCs/>
          <w:lang w:val="uk-UA"/>
        </w:rPr>
        <w:t>за сприйняттям</w:t>
      </w:r>
    </w:p>
    <w:p w:rsidR="002D0A4A" w:rsidRPr="002D0A4A" w:rsidRDefault="002D0A4A" w:rsidP="002D0A4A">
      <w:pPr>
        <w:pStyle w:val="a5"/>
        <w:ind w:left="1069"/>
        <w:rPr>
          <w:rFonts w:ascii="Georgia" w:hAnsi="Georgia"/>
          <w:i/>
          <w:lang w:val="uk-UA"/>
        </w:rPr>
      </w:pPr>
      <w:r w:rsidRPr="002D0A4A">
        <w:rPr>
          <w:rFonts w:ascii="Georgia" w:hAnsi="Georgia"/>
          <w:b/>
          <w:i/>
          <w:lang w:val="uk-UA"/>
        </w:rPr>
        <w:t xml:space="preserve">Типи систем числення </w:t>
      </w:r>
      <w:r w:rsidRPr="002D0A4A">
        <w:rPr>
          <w:rFonts w:ascii="Georgia" w:hAnsi="Georgia"/>
          <w:lang w:val="uk-UA"/>
        </w:rPr>
        <w:t>(2 типи)</w:t>
      </w:r>
      <w:r w:rsidRPr="002D0A4A">
        <w:rPr>
          <w:rFonts w:ascii="Georgia" w:hAnsi="Georgia"/>
          <w:i/>
          <w:lang w:val="uk-UA"/>
        </w:rPr>
        <w:t>:</w:t>
      </w:r>
    </w:p>
    <w:p w:rsidR="002D0A4A" w:rsidRPr="002D0A4A" w:rsidRDefault="002D0A4A" w:rsidP="002D0A4A">
      <w:pPr>
        <w:pStyle w:val="a5"/>
        <w:numPr>
          <w:ilvl w:val="0"/>
          <w:numId w:val="1"/>
        </w:numPr>
        <w:rPr>
          <w:rFonts w:ascii="Georgia" w:hAnsi="Georgia"/>
          <w:lang w:val="uk-UA"/>
        </w:rPr>
      </w:pPr>
      <w:r w:rsidRPr="002D0A4A">
        <w:rPr>
          <w:rFonts w:ascii="Georgia" w:hAnsi="Georgia"/>
          <w:lang w:val="uk-UA"/>
        </w:rPr>
        <w:t xml:space="preserve">позиційні </w:t>
      </w:r>
    </w:p>
    <w:p w:rsidR="00E021BF" w:rsidRDefault="002D0A4A" w:rsidP="00E021BF">
      <w:pPr>
        <w:pStyle w:val="a5"/>
        <w:numPr>
          <w:ilvl w:val="0"/>
          <w:numId w:val="1"/>
        </w:numPr>
        <w:rPr>
          <w:rFonts w:ascii="Georgia" w:hAnsi="Georgia"/>
          <w:lang w:val="uk-UA"/>
        </w:rPr>
      </w:pPr>
      <w:r w:rsidRPr="002D0A4A">
        <w:rPr>
          <w:rFonts w:ascii="Georgia" w:hAnsi="Georgia"/>
          <w:lang w:val="uk-UA"/>
        </w:rPr>
        <w:t>непозиційні</w:t>
      </w:r>
    </w:p>
    <w:p w:rsidR="00E021BF" w:rsidRDefault="00E021BF" w:rsidP="00E021BF">
      <w:pPr>
        <w:pStyle w:val="a5"/>
        <w:ind w:left="0" w:firstLine="709"/>
        <w:rPr>
          <w:rFonts w:ascii="Georgia" w:hAnsi="Georgia"/>
          <w:lang w:val="uk-UA"/>
        </w:rPr>
      </w:pPr>
      <w:r w:rsidRPr="00E021BF">
        <w:rPr>
          <w:rFonts w:ascii="Georgia" w:hAnsi="Georgia"/>
          <w:b/>
          <w:i/>
          <w:lang w:val="uk-UA"/>
        </w:rPr>
        <w:t>18. ОС –</w:t>
      </w:r>
      <w:r>
        <w:rPr>
          <w:rFonts w:ascii="Georgia" w:hAnsi="Georgia"/>
          <w:lang w:val="uk-UA"/>
        </w:rPr>
        <w:t xml:space="preserve"> це програмний комплекс, що забезпечує керування апаратними засобами комп’ютера, а також надає середовище для виконання прикладних програм</w:t>
      </w:r>
    </w:p>
    <w:p w:rsidR="00E021BF" w:rsidRDefault="00E021BF" w:rsidP="00E021BF">
      <w:pPr>
        <w:pStyle w:val="a5"/>
        <w:ind w:left="0" w:firstLine="709"/>
        <w:rPr>
          <w:rFonts w:ascii="Georgia" w:hAnsi="Georgia"/>
          <w:lang w:val="uk-UA"/>
        </w:rPr>
      </w:pPr>
      <w:r w:rsidRPr="00E021BF">
        <w:rPr>
          <w:rFonts w:ascii="Georgia" w:hAnsi="Georgia"/>
          <w:b/>
          <w:i/>
          <w:lang w:val="uk-UA"/>
        </w:rPr>
        <w:t>19. Драйвер –</w:t>
      </w:r>
      <w:r>
        <w:rPr>
          <w:rFonts w:ascii="Georgia" w:hAnsi="Georgia"/>
          <w:lang w:val="uk-UA"/>
        </w:rPr>
        <w:t xml:space="preserve"> програмний модуль, що використовується іншими програмами для керування роботою пристроїв</w:t>
      </w:r>
    </w:p>
    <w:p w:rsidR="00E021BF" w:rsidRDefault="00E021BF" w:rsidP="00E021BF">
      <w:pPr>
        <w:pStyle w:val="a5"/>
        <w:ind w:left="0" w:firstLine="709"/>
        <w:rPr>
          <w:rFonts w:ascii="Georgia" w:hAnsi="Georgia"/>
          <w:lang w:val="uk-UA"/>
        </w:rPr>
      </w:pPr>
      <w:r w:rsidRPr="00E021BF">
        <w:rPr>
          <w:rFonts w:ascii="Georgia" w:hAnsi="Georgia"/>
          <w:b/>
          <w:i/>
          <w:lang w:val="uk-UA"/>
        </w:rPr>
        <w:t>20. Файл –</w:t>
      </w:r>
      <w:r>
        <w:rPr>
          <w:rFonts w:ascii="Georgia" w:hAnsi="Georgia"/>
          <w:lang w:val="uk-UA"/>
        </w:rPr>
        <w:t xml:space="preserve"> найменша неподільна одиниця даних на запам’ятовуючому пристрої, яка має власне ім’я та з якою користувач може виконувати операції </w:t>
      </w:r>
      <w:r w:rsidR="001822B4">
        <w:rPr>
          <w:rFonts w:ascii="Georgia" w:hAnsi="Georgia"/>
          <w:lang w:val="uk-UA"/>
        </w:rPr>
        <w:t>(</w:t>
      </w:r>
      <w:r>
        <w:rPr>
          <w:rFonts w:ascii="Georgia" w:hAnsi="Georgia"/>
          <w:lang w:val="uk-UA"/>
        </w:rPr>
        <w:t>перейменування, копіювання чи переміщення</w:t>
      </w:r>
      <w:r w:rsidR="001822B4">
        <w:rPr>
          <w:rFonts w:ascii="Georgia" w:hAnsi="Georgia"/>
          <w:lang w:val="uk-UA"/>
        </w:rPr>
        <w:t>)</w:t>
      </w:r>
      <w:r w:rsidR="00751DD6">
        <w:rPr>
          <w:rFonts w:ascii="Georgia" w:hAnsi="Georgia"/>
          <w:lang w:val="uk-UA"/>
        </w:rPr>
        <w:t>.</w:t>
      </w:r>
    </w:p>
    <w:p w:rsidR="00E021BF" w:rsidRDefault="00E021BF" w:rsidP="00E021BF">
      <w:pPr>
        <w:pStyle w:val="a5"/>
        <w:ind w:left="0" w:firstLine="709"/>
        <w:rPr>
          <w:rFonts w:ascii="Georgia" w:hAnsi="Georgia"/>
          <w:lang w:val="uk-UA"/>
        </w:rPr>
      </w:pPr>
      <w:r w:rsidRPr="00E021BF">
        <w:rPr>
          <w:rFonts w:ascii="Georgia" w:hAnsi="Georgia"/>
          <w:b/>
          <w:i/>
          <w:lang w:val="uk-UA"/>
        </w:rPr>
        <w:t>21. Каталог –</w:t>
      </w:r>
      <w:r>
        <w:rPr>
          <w:rFonts w:ascii="Georgia" w:hAnsi="Georgia"/>
          <w:lang w:val="uk-UA"/>
        </w:rPr>
        <w:t xml:space="preserve"> це елемент файлової системи, який має власне ім’я та може містити файл</w:t>
      </w:r>
      <w:r w:rsidR="001822B4">
        <w:rPr>
          <w:rFonts w:ascii="Georgia" w:hAnsi="Georgia"/>
          <w:lang w:val="uk-UA"/>
        </w:rPr>
        <w:t>и</w:t>
      </w:r>
      <w:r>
        <w:rPr>
          <w:rFonts w:ascii="Georgia" w:hAnsi="Georgia"/>
          <w:lang w:val="uk-UA"/>
        </w:rPr>
        <w:t xml:space="preserve"> </w:t>
      </w:r>
      <w:r w:rsidR="001822B4">
        <w:rPr>
          <w:rFonts w:ascii="Georgia" w:hAnsi="Georgia"/>
          <w:lang w:val="uk-UA"/>
        </w:rPr>
        <w:t>та</w:t>
      </w:r>
      <w:r>
        <w:rPr>
          <w:rFonts w:ascii="Georgia" w:hAnsi="Georgia"/>
          <w:lang w:val="uk-UA"/>
        </w:rPr>
        <w:t xml:space="preserve"> інші каталоги</w:t>
      </w:r>
      <w:r w:rsidR="00751DD6">
        <w:rPr>
          <w:rFonts w:ascii="Georgia" w:hAnsi="Georgia"/>
          <w:lang w:val="uk-UA"/>
        </w:rPr>
        <w:t>.</w:t>
      </w:r>
    </w:p>
    <w:p w:rsidR="00E021BF" w:rsidRDefault="00E021BF" w:rsidP="00E021BF">
      <w:pPr>
        <w:pStyle w:val="a5"/>
        <w:ind w:left="0" w:firstLine="709"/>
        <w:rPr>
          <w:rFonts w:ascii="Georgia" w:hAnsi="Georgia"/>
          <w:lang w:val="uk-UA"/>
        </w:rPr>
      </w:pPr>
      <w:r w:rsidRPr="00E021BF">
        <w:rPr>
          <w:rFonts w:ascii="Georgia" w:hAnsi="Georgia"/>
          <w:b/>
          <w:i/>
          <w:lang w:val="uk-UA"/>
        </w:rPr>
        <w:lastRenderedPageBreak/>
        <w:t>22. Інтерфейс користувача –</w:t>
      </w:r>
      <w:r>
        <w:rPr>
          <w:rFonts w:ascii="Georgia" w:hAnsi="Georgia"/>
          <w:lang w:val="uk-UA"/>
        </w:rPr>
        <w:t xml:space="preserve"> це програмні засоби, що забезпечують взаємодію користувача із системними та прикладними програмами</w:t>
      </w:r>
      <w:r w:rsidR="00751DD6">
        <w:rPr>
          <w:rFonts w:ascii="Georgia" w:hAnsi="Georgia"/>
          <w:lang w:val="uk-UA"/>
        </w:rPr>
        <w:t>.</w:t>
      </w:r>
    </w:p>
    <w:p w:rsidR="00E05F3D" w:rsidRDefault="00E05F3D" w:rsidP="00E021BF">
      <w:pPr>
        <w:pStyle w:val="a5"/>
        <w:ind w:left="0" w:firstLine="709"/>
        <w:rPr>
          <w:rFonts w:ascii="Georgia" w:hAnsi="Georgia"/>
          <w:lang w:val="uk-UA"/>
        </w:rPr>
      </w:pPr>
      <w:r w:rsidRPr="00E05F3D">
        <w:rPr>
          <w:rFonts w:ascii="Georgia" w:hAnsi="Georgia"/>
          <w:b/>
          <w:i/>
          <w:lang w:val="uk-UA"/>
        </w:rPr>
        <w:t>23. Діалогове вікно</w:t>
      </w:r>
      <w:r w:rsidRPr="00E05F3D">
        <w:rPr>
          <w:rFonts w:ascii="Georgia" w:hAnsi="Georgia"/>
          <w:lang w:val="uk-UA"/>
        </w:rPr>
        <w:t xml:space="preserve"> — особливий тип вікна, яке задає запитання і дозволяє вибрати варіанти виконання дії, або ж інформує користувача.</w:t>
      </w:r>
    </w:p>
    <w:p w:rsidR="00E05F3D" w:rsidRPr="00E05F3D" w:rsidRDefault="00E05F3D" w:rsidP="00E021BF">
      <w:pPr>
        <w:pStyle w:val="a5"/>
        <w:ind w:left="0" w:firstLine="709"/>
        <w:rPr>
          <w:rFonts w:ascii="Georgia" w:hAnsi="Georgia"/>
          <w:lang w:val="uk-UA"/>
        </w:rPr>
      </w:pPr>
      <w:r w:rsidRPr="00E05F3D">
        <w:rPr>
          <w:rFonts w:ascii="Georgia" w:hAnsi="Georgia"/>
          <w:b/>
          <w:i/>
          <w:lang w:val="uk-UA"/>
        </w:rPr>
        <w:t>24. Мовна панель</w:t>
      </w:r>
      <w:r w:rsidRPr="00E05F3D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>–</w:t>
      </w:r>
      <w:r w:rsidRPr="00E05F3D">
        <w:rPr>
          <w:rFonts w:ascii="Georgia" w:hAnsi="Georgia"/>
          <w:lang w:val="uk-UA"/>
        </w:rPr>
        <w:t xml:space="preserve"> це панель інструментів, яка автоматично відображається на робочому столі після додавання текстових служб, зокрема мов вводу, розкладок клавіатури, засобів розпізнавання мовлення </w:t>
      </w:r>
      <w:r w:rsidR="00CE1ED5">
        <w:rPr>
          <w:rFonts w:ascii="Georgia" w:hAnsi="Georgia"/>
          <w:lang w:val="uk-UA"/>
        </w:rPr>
        <w:t>та</w:t>
      </w:r>
      <w:r w:rsidRPr="00E05F3D">
        <w:rPr>
          <w:rFonts w:ascii="Georgia" w:hAnsi="Georgia"/>
          <w:lang w:val="uk-UA"/>
        </w:rPr>
        <w:t xml:space="preserve"> рукописного тексту або редакторів засобів вводу</w:t>
      </w:r>
    </w:p>
    <w:p w:rsid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</w:p>
    <w:p w:rsidR="006632DB" w:rsidRP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Windows</w:t>
      </w:r>
      <w:r w:rsidRPr="006632DB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XP</w:t>
      </w:r>
      <w:r w:rsidRPr="006632DB"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Біданець</w:t>
      </w:r>
      <w:proofErr w:type="spellEnd"/>
      <w:r>
        <w:rPr>
          <w:rFonts w:ascii="Georgia" w:hAnsi="Georgia"/>
          <w:lang w:val="uk-UA"/>
        </w:rPr>
        <w:t xml:space="preserve"> Володимир</w:t>
      </w:r>
    </w:p>
    <w:p w:rsidR="006632DB" w:rsidRP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Windows</w:t>
      </w:r>
      <w:r w:rsidRPr="006632DB">
        <w:rPr>
          <w:rFonts w:ascii="Georgia" w:hAnsi="Georgia"/>
          <w:lang w:val="uk-UA"/>
        </w:rPr>
        <w:t xml:space="preserve"> 7 – </w:t>
      </w:r>
      <w:r>
        <w:rPr>
          <w:rFonts w:ascii="Georgia" w:hAnsi="Georgia"/>
          <w:lang w:val="uk-UA"/>
        </w:rPr>
        <w:t>Бощук Марія</w:t>
      </w:r>
    </w:p>
    <w:p w:rsidR="006632DB" w:rsidRP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Windows</w:t>
      </w:r>
      <w:r w:rsidRPr="00192BAA">
        <w:rPr>
          <w:rFonts w:ascii="Georgia" w:hAnsi="Georgia"/>
          <w:lang w:val="uk-UA"/>
        </w:rPr>
        <w:t xml:space="preserve"> 8 – </w:t>
      </w:r>
      <w:r>
        <w:rPr>
          <w:rFonts w:ascii="Georgia" w:hAnsi="Georgia"/>
          <w:lang w:val="uk-UA"/>
        </w:rPr>
        <w:t>Боярчук Андрій</w:t>
      </w:r>
    </w:p>
    <w:p w:rsidR="006632DB" w:rsidRP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Windows</w:t>
      </w:r>
      <w:r w:rsidRPr="00192BAA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Vista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Дмитрук</w:t>
      </w:r>
      <w:proofErr w:type="spellEnd"/>
      <w:r>
        <w:rPr>
          <w:rFonts w:ascii="Georgia" w:hAnsi="Georgia"/>
          <w:lang w:val="uk-UA"/>
        </w:rPr>
        <w:t xml:space="preserve"> Юлія</w:t>
      </w:r>
    </w:p>
    <w:p w:rsidR="006632DB" w:rsidRDefault="006632DB" w:rsidP="00E021BF">
      <w:pPr>
        <w:pStyle w:val="a5"/>
        <w:ind w:left="0" w:firstLine="709"/>
        <w:rPr>
          <w:rFonts w:ascii="Georgia" w:hAnsi="Georgia"/>
          <w:lang w:val="uk-UA"/>
        </w:rPr>
      </w:pP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OS</w:t>
      </w:r>
      <w:r w:rsidRPr="00192BAA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Mac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 w:rsidRPr="00192BAA">
        <w:rPr>
          <w:rFonts w:ascii="Georgia" w:hAnsi="Georgia"/>
          <w:lang w:val="uk-UA"/>
        </w:rPr>
        <w:t>Дахнюк</w:t>
      </w:r>
      <w:proofErr w:type="spellEnd"/>
      <w:r w:rsidRPr="00192BAA">
        <w:rPr>
          <w:rFonts w:ascii="Georgia" w:hAnsi="Georgia"/>
          <w:lang w:val="uk-UA"/>
        </w:rPr>
        <w:t xml:space="preserve"> Анна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Linux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 w:rsidRPr="00192BAA">
        <w:rPr>
          <w:rFonts w:ascii="Georgia" w:hAnsi="Georgia"/>
          <w:lang w:val="uk-UA"/>
        </w:rPr>
        <w:t>З</w:t>
      </w:r>
      <w:r>
        <w:rPr>
          <w:rFonts w:ascii="Georgia" w:hAnsi="Georgia"/>
          <w:lang w:val="uk-UA"/>
        </w:rPr>
        <w:t>і</w:t>
      </w:r>
      <w:r w:rsidR="004C0529">
        <w:rPr>
          <w:rFonts w:ascii="Georgia" w:hAnsi="Georgia"/>
          <w:lang w:val="uk-UA"/>
        </w:rPr>
        <w:t>п</w:t>
      </w:r>
      <w:r w:rsidRPr="00192BAA">
        <w:rPr>
          <w:rFonts w:ascii="Georgia" w:hAnsi="Georgia"/>
          <w:lang w:val="uk-UA"/>
        </w:rPr>
        <w:t>ерт</w:t>
      </w:r>
      <w:proofErr w:type="spellEnd"/>
      <w:r w:rsidRPr="00192BAA">
        <w:rPr>
          <w:rFonts w:ascii="Georgia" w:hAnsi="Georgia"/>
          <w:lang w:val="uk-UA"/>
        </w:rPr>
        <w:t xml:space="preserve"> Микола</w:t>
      </w:r>
    </w:p>
    <w:p w:rsid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MS</w:t>
      </w:r>
      <w:r w:rsidRPr="00192BAA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DOS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Климюк</w:t>
      </w:r>
      <w:proofErr w:type="spellEnd"/>
      <w:r>
        <w:rPr>
          <w:rFonts w:ascii="Georgia" w:hAnsi="Georgia"/>
          <w:lang w:val="uk-UA"/>
        </w:rPr>
        <w:t xml:space="preserve"> Віталій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OS</w:t>
      </w:r>
      <w:r w:rsidRPr="00E05F3D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Android</w:t>
      </w:r>
      <w:r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Фрончко</w:t>
      </w:r>
      <w:proofErr w:type="spellEnd"/>
      <w:r>
        <w:rPr>
          <w:rFonts w:ascii="Georgia" w:hAnsi="Georgia"/>
          <w:lang w:val="uk-UA"/>
        </w:rPr>
        <w:t xml:space="preserve"> Юлія</w:t>
      </w:r>
      <w:bookmarkStart w:id="0" w:name="_GoBack"/>
      <w:bookmarkEnd w:id="0"/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Microsoft</w:t>
      </w:r>
      <w:r w:rsidRPr="00192BAA">
        <w:rPr>
          <w:rFonts w:ascii="Georgia" w:hAnsi="Georgia"/>
          <w:lang w:val="uk-UA"/>
        </w:rPr>
        <w:t xml:space="preserve"> – </w:t>
      </w:r>
      <w:r>
        <w:rPr>
          <w:rFonts w:ascii="Georgia" w:hAnsi="Georgia"/>
          <w:lang w:val="uk-UA"/>
        </w:rPr>
        <w:t>Кухарчук Юлія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AMD</w:t>
      </w:r>
      <w:r w:rsidRPr="00192BAA">
        <w:rPr>
          <w:rFonts w:ascii="Georgia" w:hAnsi="Georgia"/>
          <w:lang w:val="uk-UA"/>
        </w:rPr>
        <w:t xml:space="preserve"> – </w:t>
      </w:r>
      <w:r>
        <w:rPr>
          <w:rFonts w:ascii="Georgia" w:hAnsi="Georgia"/>
          <w:lang w:val="uk-UA"/>
        </w:rPr>
        <w:t>Марчук Андрій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Intel</w:t>
      </w:r>
      <w:r w:rsidRPr="00192BAA">
        <w:rPr>
          <w:rFonts w:ascii="Georgia" w:hAnsi="Georgia"/>
          <w:lang w:val="uk-UA"/>
        </w:rPr>
        <w:t xml:space="preserve"> – </w:t>
      </w:r>
      <w:r>
        <w:rPr>
          <w:rFonts w:ascii="Georgia" w:hAnsi="Georgia"/>
          <w:lang w:val="uk-UA"/>
        </w:rPr>
        <w:t>Носко Юрій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MSI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Самолюк</w:t>
      </w:r>
      <w:proofErr w:type="spellEnd"/>
      <w:r>
        <w:rPr>
          <w:rFonts w:ascii="Georgia" w:hAnsi="Georgia"/>
          <w:lang w:val="uk-UA"/>
        </w:rPr>
        <w:t xml:space="preserve"> Ангеліна</w:t>
      </w:r>
    </w:p>
    <w:p w:rsidR="00192BAA" w:rsidRPr="00192BAA" w:rsidRDefault="00192BAA" w:rsidP="00E021BF">
      <w:pPr>
        <w:pStyle w:val="a5"/>
        <w:ind w:left="0" w:firstLine="709"/>
        <w:rPr>
          <w:rFonts w:ascii="Georgia" w:hAnsi="Georgia"/>
          <w:lang w:val="uk-UA"/>
        </w:rPr>
      </w:pPr>
      <w:r>
        <w:rPr>
          <w:rFonts w:ascii="Georgia" w:hAnsi="Georgia"/>
          <w:lang w:val="en-US"/>
        </w:rPr>
        <w:t>Asus</w:t>
      </w:r>
      <w:r w:rsidRPr="00192BAA">
        <w:rPr>
          <w:rFonts w:ascii="Georgia" w:hAnsi="Georgia"/>
          <w:lang w:val="uk-UA"/>
        </w:rPr>
        <w:t xml:space="preserve"> – </w:t>
      </w:r>
      <w:proofErr w:type="spellStart"/>
      <w:r>
        <w:rPr>
          <w:rFonts w:ascii="Georgia" w:hAnsi="Georgia"/>
          <w:lang w:val="uk-UA"/>
        </w:rPr>
        <w:t>Улітовський</w:t>
      </w:r>
      <w:proofErr w:type="spellEnd"/>
      <w:r>
        <w:rPr>
          <w:rFonts w:ascii="Georgia" w:hAnsi="Georgia"/>
          <w:lang w:val="uk-UA"/>
        </w:rPr>
        <w:t xml:space="preserve"> Єгор</w:t>
      </w:r>
    </w:p>
    <w:sectPr w:rsidR="00192BAA" w:rsidRPr="00192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2FB"/>
    <w:multiLevelType w:val="hybridMultilevel"/>
    <w:tmpl w:val="5CA6A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5E61"/>
    <w:multiLevelType w:val="hybridMultilevel"/>
    <w:tmpl w:val="6CF2F032"/>
    <w:lvl w:ilvl="0" w:tplc="2CC4B154">
      <w:numFmt w:val="bullet"/>
      <w:lvlText w:val="-"/>
      <w:lvlJc w:val="left"/>
      <w:pPr>
        <w:ind w:left="1069" w:hanging="360"/>
      </w:pPr>
      <w:rPr>
        <w:rFonts w:ascii="Georgia" w:eastAsia="Batang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5"/>
    <w:rsid w:val="00002A5B"/>
    <w:rsid w:val="0000401E"/>
    <w:rsid w:val="00005D01"/>
    <w:rsid w:val="000064CF"/>
    <w:rsid w:val="000110D3"/>
    <w:rsid w:val="00013998"/>
    <w:rsid w:val="0001426E"/>
    <w:rsid w:val="00017F1C"/>
    <w:rsid w:val="00024781"/>
    <w:rsid w:val="000257D3"/>
    <w:rsid w:val="000308BC"/>
    <w:rsid w:val="00030ADA"/>
    <w:rsid w:val="00043ABA"/>
    <w:rsid w:val="00054A44"/>
    <w:rsid w:val="00056D4E"/>
    <w:rsid w:val="000609A8"/>
    <w:rsid w:val="000628FC"/>
    <w:rsid w:val="000846B9"/>
    <w:rsid w:val="00084C98"/>
    <w:rsid w:val="00085C30"/>
    <w:rsid w:val="00091748"/>
    <w:rsid w:val="00094FDF"/>
    <w:rsid w:val="00096FD7"/>
    <w:rsid w:val="000A066F"/>
    <w:rsid w:val="000C2F38"/>
    <w:rsid w:val="000C6CB3"/>
    <w:rsid w:val="000D15EE"/>
    <w:rsid w:val="000D1DC6"/>
    <w:rsid w:val="000D3BCF"/>
    <w:rsid w:val="000F7631"/>
    <w:rsid w:val="00100C13"/>
    <w:rsid w:val="00103D43"/>
    <w:rsid w:val="00104AB1"/>
    <w:rsid w:val="001209C0"/>
    <w:rsid w:val="00133179"/>
    <w:rsid w:val="00145BC9"/>
    <w:rsid w:val="00177049"/>
    <w:rsid w:val="0018081E"/>
    <w:rsid w:val="001822B4"/>
    <w:rsid w:val="001842C3"/>
    <w:rsid w:val="00192BAA"/>
    <w:rsid w:val="001933D1"/>
    <w:rsid w:val="00194F80"/>
    <w:rsid w:val="001A41E1"/>
    <w:rsid w:val="001A6398"/>
    <w:rsid w:val="001B0665"/>
    <w:rsid w:val="001B1182"/>
    <w:rsid w:val="001B470D"/>
    <w:rsid w:val="001B5118"/>
    <w:rsid w:val="001B5375"/>
    <w:rsid w:val="001C7AC4"/>
    <w:rsid w:val="001D2036"/>
    <w:rsid w:val="001D4641"/>
    <w:rsid w:val="001F2C0D"/>
    <w:rsid w:val="001F653A"/>
    <w:rsid w:val="001F75E5"/>
    <w:rsid w:val="002051B3"/>
    <w:rsid w:val="002104D0"/>
    <w:rsid w:val="002152E0"/>
    <w:rsid w:val="00215A5C"/>
    <w:rsid w:val="002216C1"/>
    <w:rsid w:val="00230FCF"/>
    <w:rsid w:val="00235A76"/>
    <w:rsid w:val="0023771E"/>
    <w:rsid w:val="00243B99"/>
    <w:rsid w:val="00243DF3"/>
    <w:rsid w:val="00252D64"/>
    <w:rsid w:val="00254812"/>
    <w:rsid w:val="00254A25"/>
    <w:rsid w:val="0025575F"/>
    <w:rsid w:val="00256EB7"/>
    <w:rsid w:val="00257FB3"/>
    <w:rsid w:val="002600B5"/>
    <w:rsid w:val="002612F0"/>
    <w:rsid w:val="00262A7B"/>
    <w:rsid w:val="0027045F"/>
    <w:rsid w:val="00277F38"/>
    <w:rsid w:val="002814CF"/>
    <w:rsid w:val="0028473E"/>
    <w:rsid w:val="002870BD"/>
    <w:rsid w:val="00291D06"/>
    <w:rsid w:val="00293078"/>
    <w:rsid w:val="00294696"/>
    <w:rsid w:val="00294CB3"/>
    <w:rsid w:val="00297889"/>
    <w:rsid w:val="00297FE3"/>
    <w:rsid w:val="002A738E"/>
    <w:rsid w:val="002B253A"/>
    <w:rsid w:val="002B7F62"/>
    <w:rsid w:val="002C0A71"/>
    <w:rsid w:val="002C4D7C"/>
    <w:rsid w:val="002D0A4A"/>
    <w:rsid w:val="002D2ACD"/>
    <w:rsid w:val="002F28D6"/>
    <w:rsid w:val="00302DEB"/>
    <w:rsid w:val="00304E89"/>
    <w:rsid w:val="00304F4B"/>
    <w:rsid w:val="003057B8"/>
    <w:rsid w:val="003134D8"/>
    <w:rsid w:val="00313964"/>
    <w:rsid w:val="003150C7"/>
    <w:rsid w:val="00315D23"/>
    <w:rsid w:val="003211CD"/>
    <w:rsid w:val="00332119"/>
    <w:rsid w:val="003374EA"/>
    <w:rsid w:val="00351C78"/>
    <w:rsid w:val="0036283A"/>
    <w:rsid w:val="003656B1"/>
    <w:rsid w:val="003656DE"/>
    <w:rsid w:val="0037019A"/>
    <w:rsid w:val="0037430C"/>
    <w:rsid w:val="003749C3"/>
    <w:rsid w:val="00385937"/>
    <w:rsid w:val="00390121"/>
    <w:rsid w:val="0039227C"/>
    <w:rsid w:val="00393EBD"/>
    <w:rsid w:val="00394F7B"/>
    <w:rsid w:val="003960FA"/>
    <w:rsid w:val="003A23C9"/>
    <w:rsid w:val="003A3368"/>
    <w:rsid w:val="003A46CC"/>
    <w:rsid w:val="003A6F7A"/>
    <w:rsid w:val="003B1486"/>
    <w:rsid w:val="003B15E9"/>
    <w:rsid w:val="003B6DA6"/>
    <w:rsid w:val="003C07EC"/>
    <w:rsid w:val="003C706A"/>
    <w:rsid w:val="003D4C24"/>
    <w:rsid w:val="003D4DFB"/>
    <w:rsid w:val="003E09AF"/>
    <w:rsid w:val="003E266A"/>
    <w:rsid w:val="003E414D"/>
    <w:rsid w:val="003E43E9"/>
    <w:rsid w:val="003E59B7"/>
    <w:rsid w:val="003E5F42"/>
    <w:rsid w:val="003E60BE"/>
    <w:rsid w:val="003E7F26"/>
    <w:rsid w:val="003F00DF"/>
    <w:rsid w:val="003F1914"/>
    <w:rsid w:val="003F2946"/>
    <w:rsid w:val="003F7F95"/>
    <w:rsid w:val="0040057A"/>
    <w:rsid w:val="00401994"/>
    <w:rsid w:val="004032E6"/>
    <w:rsid w:val="0040496E"/>
    <w:rsid w:val="0040543B"/>
    <w:rsid w:val="00406A0D"/>
    <w:rsid w:val="00411CD4"/>
    <w:rsid w:val="00413611"/>
    <w:rsid w:val="004170CA"/>
    <w:rsid w:val="00417EAE"/>
    <w:rsid w:val="00420DA7"/>
    <w:rsid w:val="00431A39"/>
    <w:rsid w:val="00432F17"/>
    <w:rsid w:val="00435C4D"/>
    <w:rsid w:val="004471B9"/>
    <w:rsid w:val="0044791E"/>
    <w:rsid w:val="00452ED3"/>
    <w:rsid w:val="004551BC"/>
    <w:rsid w:val="00455376"/>
    <w:rsid w:val="00455FD7"/>
    <w:rsid w:val="0046471C"/>
    <w:rsid w:val="0046733A"/>
    <w:rsid w:val="00473879"/>
    <w:rsid w:val="00473F0F"/>
    <w:rsid w:val="00476EB8"/>
    <w:rsid w:val="00480497"/>
    <w:rsid w:val="00480FBB"/>
    <w:rsid w:val="004814F9"/>
    <w:rsid w:val="00482FA8"/>
    <w:rsid w:val="00485E7B"/>
    <w:rsid w:val="004862DD"/>
    <w:rsid w:val="00486F93"/>
    <w:rsid w:val="00493FFD"/>
    <w:rsid w:val="004A0BEE"/>
    <w:rsid w:val="004A559A"/>
    <w:rsid w:val="004A57B7"/>
    <w:rsid w:val="004B0297"/>
    <w:rsid w:val="004B1FD7"/>
    <w:rsid w:val="004B55C4"/>
    <w:rsid w:val="004C0529"/>
    <w:rsid w:val="004C2BD3"/>
    <w:rsid w:val="004C434C"/>
    <w:rsid w:val="004C4F63"/>
    <w:rsid w:val="004C6EAC"/>
    <w:rsid w:val="004D152A"/>
    <w:rsid w:val="004D158A"/>
    <w:rsid w:val="004D4990"/>
    <w:rsid w:val="004E14BD"/>
    <w:rsid w:val="00501F12"/>
    <w:rsid w:val="0052792B"/>
    <w:rsid w:val="00527DBF"/>
    <w:rsid w:val="00532F73"/>
    <w:rsid w:val="00540F97"/>
    <w:rsid w:val="005430A4"/>
    <w:rsid w:val="00556C23"/>
    <w:rsid w:val="00566FBC"/>
    <w:rsid w:val="00567580"/>
    <w:rsid w:val="00570A7D"/>
    <w:rsid w:val="005741D0"/>
    <w:rsid w:val="0059161E"/>
    <w:rsid w:val="00594461"/>
    <w:rsid w:val="00595AE8"/>
    <w:rsid w:val="005A3566"/>
    <w:rsid w:val="005B0967"/>
    <w:rsid w:val="005B23DB"/>
    <w:rsid w:val="005B37E0"/>
    <w:rsid w:val="005B44C2"/>
    <w:rsid w:val="005B4E94"/>
    <w:rsid w:val="005B5805"/>
    <w:rsid w:val="005B7C58"/>
    <w:rsid w:val="005D14D8"/>
    <w:rsid w:val="005E4A25"/>
    <w:rsid w:val="005F10C4"/>
    <w:rsid w:val="005F27F6"/>
    <w:rsid w:val="005F2A66"/>
    <w:rsid w:val="005F3F3A"/>
    <w:rsid w:val="005F6701"/>
    <w:rsid w:val="00600306"/>
    <w:rsid w:val="00603366"/>
    <w:rsid w:val="006144FC"/>
    <w:rsid w:val="00615F1A"/>
    <w:rsid w:val="006234EF"/>
    <w:rsid w:val="00626001"/>
    <w:rsid w:val="006347D6"/>
    <w:rsid w:val="00635BFB"/>
    <w:rsid w:val="006402C8"/>
    <w:rsid w:val="00640BAE"/>
    <w:rsid w:val="006415BD"/>
    <w:rsid w:val="006418C4"/>
    <w:rsid w:val="00645550"/>
    <w:rsid w:val="0064728E"/>
    <w:rsid w:val="0065085D"/>
    <w:rsid w:val="006516AA"/>
    <w:rsid w:val="00652AD3"/>
    <w:rsid w:val="00653D25"/>
    <w:rsid w:val="0066059B"/>
    <w:rsid w:val="0066232A"/>
    <w:rsid w:val="00662D03"/>
    <w:rsid w:val="006632DB"/>
    <w:rsid w:val="00663ACD"/>
    <w:rsid w:val="006659F5"/>
    <w:rsid w:val="00667885"/>
    <w:rsid w:val="00672232"/>
    <w:rsid w:val="006749FF"/>
    <w:rsid w:val="00680B04"/>
    <w:rsid w:val="0068289C"/>
    <w:rsid w:val="00684E7D"/>
    <w:rsid w:val="00691841"/>
    <w:rsid w:val="00693E05"/>
    <w:rsid w:val="006A0015"/>
    <w:rsid w:val="006A52A4"/>
    <w:rsid w:val="006B2E01"/>
    <w:rsid w:val="006B39A9"/>
    <w:rsid w:val="006B4077"/>
    <w:rsid w:val="006B7C14"/>
    <w:rsid w:val="006C0200"/>
    <w:rsid w:val="006C2796"/>
    <w:rsid w:val="006C764C"/>
    <w:rsid w:val="006D0575"/>
    <w:rsid w:val="006D2B59"/>
    <w:rsid w:val="006D4CC8"/>
    <w:rsid w:val="006E13A9"/>
    <w:rsid w:val="006E20CC"/>
    <w:rsid w:val="006E35C9"/>
    <w:rsid w:val="006E74C8"/>
    <w:rsid w:val="006F3C92"/>
    <w:rsid w:val="006F5FFC"/>
    <w:rsid w:val="006F62DD"/>
    <w:rsid w:val="007030FE"/>
    <w:rsid w:val="00704DBE"/>
    <w:rsid w:val="0071163F"/>
    <w:rsid w:val="00727E1C"/>
    <w:rsid w:val="00733036"/>
    <w:rsid w:val="00737BE0"/>
    <w:rsid w:val="00744A24"/>
    <w:rsid w:val="00744C37"/>
    <w:rsid w:val="007456E2"/>
    <w:rsid w:val="0074691E"/>
    <w:rsid w:val="007469CA"/>
    <w:rsid w:val="00751DD6"/>
    <w:rsid w:val="00754F3E"/>
    <w:rsid w:val="00756F91"/>
    <w:rsid w:val="007600A5"/>
    <w:rsid w:val="007600CB"/>
    <w:rsid w:val="00761215"/>
    <w:rsid w:val="0076181F"/>
    <w:rsid w:val="00763D6B"/>
    <w:rsid w:val="00765848"/>
    <w:rsid w:val="00772B4A"/>
    <w:rsid w:val="00775EA7"/>
    <w:rsid w:val="00776A1A"/>
    <w:rsid w:val="00776A42"/>
    <w:rsid w:val="007835F4"/>
    <w:rsid w:val="00793467"/>
    <w:rsid w:val="0079521B"/>
    <w:rsid w:val="007A0957"/>
    <w:rsid w:val="007A602B"/>
    <w:rsid w:val="007A7484"/>
    <w:rsid w:val="007D0BA0"/>
    <w:rsid w:val="007D216C"/>
    <w:rsid w:val="007D4120"/>
    <w:rsid w:val="007D78AD"/>
    <w:rsid w:val="007E025B"/>
    <w:rsid w:val="007E6B81"/>
    <w:rsid w:val="007E79C4"/>
    <w:rsid w:val="007E7D2F"/>
    <w:rsid w:val="007F1E08"/>
    <w:rsid w:val="007F3D3B"/>
    <w:rsid w:val="00802D7D"/>
    <w:rsid w:val="008041A0"/>
    <w:rsid w:val="00804413"/>
    <w:rsid w:val="00805927"/>
    <w:rsid w:val="00810233"/>
    <w:rsid w:val="00810CE0"/>
    <w:rsid w:val="00812886"/>
    <w:rsid w:val="00816F1A"/>
    <w:rsid w:val="00820057"/>
    <w:rsid w:val="008252DD"/>
    <w:rsid w:val="00832D1A"/>
    <w:rsid w:val="00842863"/>
    <w:rsid w:val="0084694C"/>
    <w:rsid w:val="008511BB"/>
    <w:rsid w:val="00851370"/>
    <w:rsid w:val="00855C44"/>
    <w:rsid w:val="008617E1"/>
    <w:rsid w:val="00863A8F"/>
    <w:rsid w:val="0086576E"/>
    <w:rsid w:val="008673AD"/>
    <w:rsid w:val="0087147E"/>
    <w:rsid w:val="00884736"/>
    <w:rsid w:val="008945DA"/>
    <w:rsid w:val="00896A4D"/>
    <w:rsid w:val="008A1A71"/>
    <w:rsid w:val="008A1ECA"/>
    <w:rsid w:val="008A4F00"/>
    <w:rsid w:val="008A7FBF"/>
    <w:rsid w:val="008B1361"/>
    <w:rsid w:val="008B6E74"/>
    <w:rsid w:val="008B70F1"/>
    <w:rsid w:val="008C021E"/>
    <w:rsid w:val="008D1BF6"/>
    <w:rsid w:val="008D7542"/>
    <w:rsid w:val="008E0540"/>
    <w:rsid w:val="008E0804"/>
    <w:rsid w:val="008E0E70"/>
    <w:rsid w:val="008E5AC3"/>
    <w:rsid w:val="008F1A14"/>
    <w:rsid w:val="008F441F"/>
    <w:rsid w:val="009004DA"/>
    <w:rsid w:val="00903BBF"/>
    <w:rsid w:val="009043B6"/>
    <w:rsid w:val="00906BA4"/>
    <w:rsid w:val="00913342"/>
    <w:rsid w:val="00914249"/>
    <w:rsid w:val="0091581C"/>
    <w:rsid w:val="00915A1B"/>
    <w:rsid w:val="009172FF"/>
    <w:rsid w:val="00917532"/>
    <w:rsid w:val="00920B93"/>
    <w:rsid w:val="00933790"/>
    <w:rsid w:val="0093545C"/>
    <w:rsid w:val="00935C73"/>
    <w:rsid w:val="00935F54"/>
    <w:rsid w:val="00936246"/>
    <w:rsid w:val="00936C69"/>
    <w:rsid w:val="009376F9"/>
    <w:rsid w:val="009415C8"/>
    <w:rsid w:val="00941848"/>
    <w:rsid w:val="009435F0"/>
    <w:rsid w:val="00944FB8"/>
    <w:rsid w:val="00963E39"/>
    <w:rsid w:val="00965217"/>
    <w:rsid w:val="00966021"/>
    <w:rsid w:val="00970D91"/>
    <w:rsid w:val="00971381"/>
    <w:rsid w:val="00972698"/>
    <w:rsid w:val="00975D31"/>
    <w:rsid w:val="00997A43"/>
    <w:rsid w:val="009A1AD4"/>
    <w:rsid w:val="009A4668"/>
    <w:rsid w:val="009A5257"/>
    <w:rsid w:val="009A5CF7"/>
    <w:rsid w:val="009A7375"/>
    <w:rsid w:val="009B5D1A"/>
    <w:rsid w:val="009B5E5E"/>
    <w:rsid w:val="009C4B6A"/>
    <w:rsid w:val="009C6BD9"/>
    <w:rsid w:val="009D6ED1"/>
    <w:rsid w:val="009E4BC5"/>
    <w:rsid w:val="009F02C6"/>
    <w:rsid w:val="009F755E"/>
    <w:rsid w:val="009F79EE"/>
    <w:rsid w:val="00A01AB6"/>
    <w:rsid w:val="00A04C9E"/>
    <w:rsid w:val="00A10025"/>
    <w:rsid w:val="00A15D33"/>
    <w:rsid w:val="00A21FD3"/>
    <w:rsid w:val="00A33357"/>
    <w:rsid w:val="00A33C02"/>
    <w:rsid w:val="00A33C7F"/>
    <w:rsid w:val="00A33D0D"/>
    <w:rsid w:val="00A4645C"/>
    <w:rsid w:val="00A51A37"/>
    <w:rsid w:val="00A52BEE"/>
    <w:rsid w:val="00A52E28"/>
    <w:rsid w:val="00A53D9A"/>
    <w:rsid w:val="00A56118"/>
    <w:rsid w:val="00A57143"/>
    <w:rsid w:val="00A61293"/>
    <w:rsid w:val="00A6267F"/>
    <w:rsid w:val="00A63246"/>
    <w:rsid w:val="00A658DA"/>
    <w:rsid w:val="00A65A37"/>
    <w:rsid w:val="00A67861"/>
    <w:rsid w:val="00A734B5"/>
    <w:rsid w:val="00A74C5B"/>
    <w:rsid w:val="00A76551"/>
    <w:rsid w:val="00A807B4"/>
    <w:rsid w:val="00A82CCB"/>
    <w:rsid w:val="00A83EB6"/>
    <w:rsid w:val="00A9627D"/>
    <w:rsid w:val="00A96571"/>
    <w:rsid w:val="00AA0719"/>
    <w:rsid w:val="00AA3103"/>
    <w:rsid w:val="00AA5232"/>
    <w:rsid w:val="00AB165B"/>
    <w:rsid w:val="00AB3592"/>
    <w:rsid w:val="00AB4704"/>
    <w:rsid w:val="00AC561D"/>
    <w:rsid w:val="00AD00CC"/>
    <w:rsid w:val="00AD0E54"/>
    <w:rsid w:val="00AD3C5A"/>
    <w:rsid w:val="00AD7EC3"/>
    <w:rsid w:val="00AE066C"/>
    <w:rsid w:val="00AE4500"/>
    <w:rsid w:val="00AE4CD1"/>
    <w:rsid w:val="00AE5440"/>
    <w:rsid w:val="00AF13E8"/>
    <w:rsid w:val="00AF1844"/>
    <w:rsid w:val="00AF528F"/>
    <w:rsid w:val="00B03E33"/>
    <w:rsid w:val="00B044AA"/>
    <w:rsid w:val="00B06199"/>
    <w:rsid w:val="00B17644"/>
    <w:rsid w:val="00B21F21"/>
    <w:rsid w:val="00B22F4D"/>
    <w:rsid w:val="00B24E66"/>
    <w:rsid w:val="00B308D9"/>
    <w:rsid w:val="00B31056"/>
    <w:rsid w:val="00B3453D"/>
    <w:rsid w:val="00B355D8"/>
    <w:rsid w:val="00B37022"/>
    <w:rsid w:val="00B538EA"/>
    <w:rsid w:val="00B54519"/>
    <w:rsid w:val="00B632CD"/>
    <w:rsid w:val="00B75A50"/>
    <w:rsid w:val="00B82D3C"/>
    <w:rsid w:val="00B83C96"/>
    <w:rsid w:val="00B878F8"/>
    <w:rsid w:val="00B90CC5"/>
    <w:rsid w:val="00B93057"/>
    <w:rsid w:val="00B94ACF"/>
    <w:rsid w:val="00B96FE8"/>
    <w:rsid w:val="00B97055"/>
    <w:rsid w:val="00BA20F0"/>
    <w:rsid w:val="00BA30BF"/>
    <w:rsid w:val="00BA3F42"/>
    <w:rsid w:val="00BB3DE9"/>
    <w:rsid w:val="00BB4275"/>
    <w:rsid w:val="00BB6605"/>
    <w:rsid w:val="00BC094F"/>
    <w:rsid w:val="00BC1838"/>
    <w:rsid w:val="00BC211E"/>
    <w:rsid w:val="00BC25B8"/>
    <w:rsid w:val="00BC3C32"/>
    <w:rsid w:val="00BD0118"/>
    <w:rsid w:val="00BD060E"/>
    <w:rsid w:val="00BD1080"/>
    <w:rsid w:val="00BD11C1"/>
    <w:rsid w:val="00BD240A"/>
    <w:rsid w:val="00BD32A9"/>
    <w:rsid w:val="00BE40E9"/>
    <w:rsid w:val="00BE5081"/>
    <w:rsid w:val="00BE71BA"/>
    <w:rsid w:val="00BF0BA4"/>
    <w:rsid w:val="00BF2C35"/>
    <w:rsid w:val="00BF3016"/>
    <w:rsid w:val="00C021DA"/>
    <w:rsid w:val="00C16668"/>
    <w:rsid w:val="00C261E4"/>
    <w:rsid w:val="00C33708"/>
    <w:rsid w:val="00C35A43"/>
    <w:rsid w:val="00C405D8"/>
    <w:rsid w:val="00C40C1D"/>
    <w:rsid w:val="00C41E00"/>
    <w:rsid w:val="00C42CF2"/>
    <w:rsid w:val="00C55F08"/>
    <w:rsid w:val="00C61A58"/>
    <w:rsid w:val="00C65E5D"/>
    <w:rsid w:val="00C66C16"/>
    <w:rsid w:val="00C801F9"/>
    <w:rsid w:val="00C831CD"/>
    <w:rsid w:val="00C86FCA"/>
    <w:rsid w:val="00CA10F0"/>
    <w:rsid w:val="00CA6276"/>
    <w:rsid w:val="00CA7513"/>
    <w:rsid w:val="00CB1243"/>
    <w:rsid w:val="00CB5F61"/>
    <w:rsid w:val="00CC006B"/>
    <w:rsid w:val="00CC535C"/>
    <w:rsid w:val="00CD5850"/>
    <w:rsid w:val="00CD69CC"/>
    <w:rsid w:val="00CE1ED5"/>
    <w:rsid w:val="00D010DD"/>
    <w:rsid w:val="00D0293E"/>
    <w:rsid w:val="00D06E2A"/>
    <w:rsid w:val="00D11D55"/>
    <w:rsid w:val="00D13A39"/>
    <w:rsid w:val="00D1667A"/>
    <w:rsid w:val="00D21D5F"/>
    <w:rsid w:val="00D22060"/>
    <w:rsid w:val="00D25430"/>
    <w:rsid w:val="00D3167C"/>
    <w:rsid w:val="00D37123"/>
    <w:rsid w:val="00D37FF7"/>
    <w:rsid w:val="00D40993"/>
    <w:rsid w:val="00D45D16"/>
    <w:rsid w:val="00D46CD3"/>
    <w:rsid w:val="00D54E10"/>
    <w:rsid w:val="00D6115B"/>
    <w:rsid w:val="00D75B6F"/>
    <w:rsid w:val="00D778E4"/>
    <w:rsid w:val="00D80AB3"/>
    <w:rsid w:val="00D81B4E"/>
    <w:rsid w:val="00D95676"/>
    <w:rsid w:val="00D96D35"/>
    <w:rsid w:val="00D97E1C"/>
    <w:rsid w:val="00DA365B"/>
    <w:rsid w:val="00DB0B8C"/>
    <w:rsid w:val="00DB0D10"/>
    <w:rsid w:val="00DB2157"/>
    <w:rsid w:val="00DC3876"/>
    <w:rsid w:val="00DC3A4E"/>
    <w:rsid w:val="00DC75EC"/>
    <w:rsid w:val="00DC7DA2"/>
    <w:rsid w:val="00DE26C9"/>
    <w:rsid w:val="00DE284A"/>
    <w:rsid w:val="00DE6D58"/>
    <w:rsid w:val="00DE7174"/>
    <w:rsid w:val="00DF0F90"/>
    <w:rsid w:val="00DF1C88"/>
    <w:rsid w:val="00DF224B"/>
    <w:rsid w:val="00DF258D"/>
    <w:rsid w:val="00E00866"/>
    <w:rsid w:val="00E021BF"/>
    <w:rsid w:val="00E02516"/>
    <w:rsid w:val="00E0360A"/>
    <w:rsid w:val="00E04F0A"/>
    <w:rsid w:val="00E05F3D"/>
    <w:rsid w:val="00E07823"/>
    <w:rsid w:val="00E0790A"/>
    <w:rsid w:val="00E07FA7"/>
    <w:rsid w:val="00E13672"/>
    <w:rsid w:val="00E154F0"/>
    <w:rsid w:val="00E31F84"/>
    <w:rsid w:val="00E42C16"/>
    <w:rsid w:val="00E42CB8"/>
    <w:rsid w:val="00E4492B"/>
    <w:rsid w:val="00E571DB"/>
    <w:rsid w:val="00E60640"/>
    <w:rsid w:val="00E60A8C"/>
    <w:rsid w:val="00E60C69"/>
    <w:rsid w:val="00E63B93"/>
    <w:rsid w:val="00E6484C"/>
    <w:rsid w:val="00E67F33"/>
    <w:rsid w:val="00E73BD4"/>
    <w:rsid w:val="00E73E9D"/>
    <w:rsid w:val="00E74812"/>
    <w:rsid w:val="00E81003"/>
    <w:rsid w:val="00E84974"/>
    <w:rsid w:val="00E85430"/>
    <w:rsid w:val="00E878EF"/>
    <w:rsid w:val="00EA34B8"/>
    <w:rsid w:val="00EA7CE0"/>
    <w:rsid w:val="00EB3866"/>
    <w:rsid w:val="00EB464D"/>
    <w:rsid w:val="00EB4CE8"/>
    <w:rsid w:val="00EC5F10"/>
    <w:rsid w:val="00EC6715"/>
    <w:rsid w:val="00ED07E0"/>
    <w:rsid w:val="00ED0906"/>
    <w:rsid w:val="00ED1FC8"/>
    <w:rsid w:val="00ED2B6F"/>
    <w:rsid w:val="00ED3F33"/>
    <w:rsid w:val="00ED67A1"/>
    <w:rsid w:val="00ED77A7"/>
    <w:rsid w:val="00EE6225"/>
    <w:rsid w:val="00EF5F23"/>
    <w:rsid w:val="00F00823"/>
    <w:rsid w:val="00F0117E"/>
    <w:rsid w:val="00F054EE"/>
    <w:rsid w:val="00F13356"/>
    <w:rsid w:val="00F16FF8"/>
    <w:rsid w:val="00F20917"/>
    <w:rsid w:val="00F21F17"/>
    <w:rsid w:val="00F22C8B"/>
    <w:rsid w:val="00F33273"/>
    <w:rsid w:val="00F33E76"/>
    <w:rsid w:val="00F34A73"/>
    <w:rsid w:val="00F405FB"/>
    <w:rsid w:val="00F43325"/>
    <w:rsid w:val="00F478E4"/>
    <w:rsid w:val="00F5460E"/>
    <w:rsid w:val="00F62923"/>
    <w:rsid w:val="00F70697"/>
    <w:rsid w:val="00F72ABA"/>
    <w:rsid w:val="00F84832"/>
    <w:rsid w:val="00F8544B"/>
    <w:rsid w:val="00F85E64"/>
    <w:rsid w:val="00F93151"/>
    <w:rsid w:val="00F96E52"/>
    <w:rsid w:val="00FB2EC4"/>
    <w:rsid w:val="00FC2481"/>
    <w:rsid w:val="00FC7DD4"/>
    <w:rsid w:val="00FD23C7"/>
    <w:rsid w:val="00FD5364"/>
    <w:rsid w:val="00FE4187"/>
    <w:rsid w:val="00FF3E3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66788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6788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7885"/>
    <w:rPr>
      <w:rFonts w:ascii="Tahoma" w:eastAsia="Batang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67885"/>
    <w:pPr>
      <w:ind w:left="720"/>
      <w:contextualSpacing/>
    </w:pPr>
  </w:style>
  <w:style w:type="paragraph" w:customStyle="1" w:styleId="CharCharCharChar0">
    <w:name w:val="Char Char Знак Знак Char Char Знак Знак Знак Знак"/>
    <w:basedOn w:val="a"/>
    <w:rsid w:val="00E021B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66788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6788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7885"/>
    <w:rPr>
      <w:rFonts w:ascii="Tahoma" w:eastAsia="Batang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67885"/>
    <w:pPr>
      <w:ind w:left="720"/>
      <w:contextualSpacing/>
    </w:pPr>
  </w:style>
  <w:style w:type="paragraph" w:customStyle="1" w:styleId="CharCharCharChar0">
    <w:name w:val="Char Char Знак Знак Char Char Знак Знак Знак Знак"/>
    <w:basedOn w:val="a"/>
    <w:rsid w:val="00E021B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2221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2014-10-23T10:45:00Z</dcterms:created>
  <dcterms:modified xsi:type="dcterms:W3CDTF">2014-10-23T10:45:00Z</dcterms:modified>
</cp:coreProperties>
</file>